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956">
          <w:marLeft w:val="46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The 21th YPRC/BPRC Proteomics Workshop</vt:lpstr>
    </vt:vector>
  </TitlesOfParts>
  <Company>withKay.com</Company>
  <LinksUpToDate>false</LinksUpToDate>
  <CharactersWithSpaces>5933</CharactersWithSpaces>
  <SharedDoc>false</SharedDoc>
  <HLinks>
    <vt:vector size="12" baseType="variant">
      <vt:variant>
        <vt:i4>55</vt:i4>
      </vt:variant>
      <vt:variant>
        <vt:i4>3</vt:i4>
      </vt:variant>
      <vt:variant>
        <vt:i4>0</vt:i4>
      </vt:variant>
      <vt:variant>
        <vt:i4>5</vt:i4>
      </vt:variant>
      <vt:variant>
        <vt:lpwstr>mailto:nak@proteomix.org</vt:lpwstr>
      </vt:variant>
      <vt:variant>
        <vt:lpwstr/>
      </vt:variant>
      <vt:variant>
        <vt:i4>4980748</vt:i4>
      </vt:variant>
      <vt:variant>
        <vt:i4>0</vt:i4>
      </vt:variant>
      <vt:variant>
        <vt:i4>0</vt:i4>
      </vt:variant>
      <vt:variant>
        <vt:i4>5</vt:i4>
      </vt:variant>
      <vt:variant>
        <vt:lpwstr>http://www.proteomix.org/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21th YPRC/BPRC Proteomics Workshop</dc:title>
  <dc:creator>나근</dc:creator>
  <cp:lastModifiedBy>KIMCY</cp:lastModifiedBy>
  <cp:revision>27</cp:revision>
  <cp:lastPrinted>2020-01-03T03:46:00Z</cp:lastPrinted>
  <dcterms:created xsi:type="dcterms:W3CDTF">2019-07-08T02:09:00Z</dcterms:created>
  <dcterms:modified xsi:type="dcterms:W3CDTF">2020-01-03T06:07:00Z</dcterms:modified>
</cp:coreProperties>
</file>